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B" w:rsidRDefault="00A81CAB">
      <w:pPr>
        <w:rPr>
          <w:sz w:val="20"/>
          <w:szCs w:val="20"/>
        </w:rPr>
      </w:pPr>
    </w:p>
    <w:p w:rsidR="001A70DB" w:rsidRPr="00DC422F" w:rsidRDefault="001A70DB" w:rsidP="001A70DB">
      <w:pPr>
        <w:rPr>
          <w:sz w:val="20"/>
          <w:szCs w:val="20"/>
        </w:rPr>
      </w:pPr>
    </w:p>
    <w:p w:rsidR="001A70DB" w:rsidRPr="0021381A" w:rsidRDefault="001A70DB" w:rsidP="00502742">
      <w:pPr>
        <w:jc w:val="center"/>
        <w:rPr>
          <w:b/>
          <w:sz w:val="28"/>
          <w:szCs w:val="28"/>
        </w:rPr>
      </w:pPr>
      <w:r w:rsidRPr="0021381A">
        <w:rPr>
          <w:b/>
          <w:sz w:val="28"/>
          <w:szCs w:val="28"/>
        </w:rPr>
        <w:t xml:space="preserve">ÖNEMLİ NOT : MÜDÜRLÜĞÜMÜZDE İŞLEM BAŞVURULARI </w:t>
      </w:r>
      <w:r w:rsidR="00C31678">
        <w:rPr>
          <w:b/>
          <w:sz w:val="28"/>
          <w:szCs w:val="28"/>
        </w:rPr>
        <w:t>TAM GÜN</w:t>
      </w:r>
      <w:r w:rsidRPr="0021381A">
        <w:rPr>
          <w:b/>
          <w:sz w:val="28"/>
          <w:szCs w:val="28"/>
        </w:rPr>
        <w:t xml:space="preserve"> ALINMAKTADIR</w:t>
      </w:r>
    </w:p>
    <w:p w:rsidR="001A70DB" w:rsidRPr="00DC422F" w:rsidRDefault="001A70DB">
      <w:pPr>
        <w:rPr>
          <w:sz w:val="20"/>
          <w:szCs w:val="20"/>
        </w:rPr>
      </w:pPr>
    </w:p>
    <w:tbl>
      <w:tblPr>
        <w:tblW w:w="15140" w:type="dxa"/>
        <w:tblInd w:w="50" w:type="dxa"/>
        <w:tblLayout w:type="fixed"/>
        <w:tblCellMar>
          <w:left w:w="70" w:type="dxa"/>
          <w:right w:w="70" w:type="dxa"/>
        </w:tblCellMar>
        <w:tblLook w:val="0000"/>
      </w:tblPr>
      <w:tblGrid>
        <w:gridCol w:w="740"/>
        <w:gridCol w:w="1920"/>
        <w:gridCol w:w="10080"/>
        <w:gridCol w:w="2400"/>
      </w:tblGrid>
      <w:tr w:rsidR="00A81CAB" w:rsidRPr="00DC422F" w:rsidTr="00920F78">
        <w:trPr>
          <w:trHeight w:val="687"/>
        </w:trPr>
        <w:tc>
          <w:tcPr>
            <w:tcW w:w="15140" w:type="dxa"/>
            <w:gridSpan w:val="4"/>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424B99">
            <w:pPr>
              <w:jc w:val="center"/>
              <w:rPr>
                <w:rFonts w:cs="Times New Roman"/>
                <w:b/>
                <w:bCs/>
                <w:color w:val="000000"/>
              </w:rPr>
            </w:pPr>
            <w:r w:rsidRPr="008C49CE">
              <w:rPr>
                <w:rFonts w:cs="Times New Roman"/>
                <w:b/>
                <w:bCs/>
                <w:color w:val="000000"/>
              </w:rPr>
              <w:t>T</w:t>
            </w:r>
            <w:r w:rsidR="00502742">
              <w:rPr>
                <w:rFonts w:cs="Times New Roman"/>
                <w:b/>
                <w:bCs/>
                <w:color w:val="000000"/>
              </w:rPr>
              <w:t>APU VE KADASTRO GENEL MÜDÜRLÜĞÜ</w:t>
            </w:r>
            <w:r w:rsidR="00E76FF3">
              <w:rPr>
                <w:rFonts w:cs="Times New Roman"/>
                <w:b/>
                <w:bCs/>
                <w:color w:val="000000"/>
              </w:rPr>
              <w:t>GÖLOVA</w:t>
            </w:r>
            <w:r w:rsidR="00597AEA">
              <w:rPr>
                <w:rFonts w:cs="Times New Roman"/>
                <w:b/>
                <w:bCs/>
                <w:color w:val="000000"/>
              </w:rPr>
              <w:t xml:space="preserve"> TAPU MÜDÜRLÜĞÜ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A81CAB" w:rsidP="00DC422F">
            <w:pPr>
              <w:jc w:val="both"/>
              <w:rPr>
                <w:rFonts w:cs="Times New Roman"/>
                <w:color w:val="000000"/>
                <w:sz w:val="20"/>
                <w:szCs w:val="20"/>
              </w:rPr>
            </w:pPr>
            <w:r w:rsidRPr="00DC422F">
              <w:rPr>
                <w:rFonts w:cs="Times New Roman"/>
                <w:color w:val="000000"/>
                <w:sz w:val="20"/>
                <w:szCs w:val="20"/>
              </w:rPr>
              <w:t>İşlem: 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w:t>
            </w:r>
            <w:r w:rsidR="00DC2752">
              <w:rPr>
                <w:rFonts w:cs="Times New Roman"/>
                <w:sz w:val="20"/>
                <w:szCs w:val="20"/>
              </w:rPr>
              <w:t>2</w:t>
            </w:r>
            <w:r w:rsidRPr="00DC422F">
              <w:rPr>
                <w:rFonts w:cs="Times New Roman"/>
                <w:sz w:val="20"/>
                <w:szCs w:val="20"/>
              </w:rPr>
              <w:t xml:space="preserve">-İcra Müdürlüğünün satış müzekkeresi (cebri icra yolu ile satılmış ise ) </w:t>
            </w:r>
            <w:r w:rsidR="00DC2752">
              <w:rPr>
                <w:rFonts w:cs="Times New Roman"/>
                <w:sz w:val="20"/>
                <w:szCs w:val="20"/>
              </w:rPr>
              <w:t>3</w:t>
            </w:r>
            <w:r w:rsidRPr="00DC422F">
              <w:rPr>
                <w:rFonts w:cs="Times New Roman"/>
                <w:sz w:val="20"/>
                <w:szCs w:val="20"/>
              </w:rPr>
              <w:t xml:space="preserve">- Mahkeme müzekkeresi (ortaklığın giderilmesi davası yolu ile satılmış ise ) </w:t>
            </w:r>
            <w:r w:rsidR="00DC2752">
              <w:rPr>
                <w:rFonts w:cs="Times New Roman"/>
                <w:sz w:val="20"/>
                <w:szCs w:val="20"/>
              </w:rPr>
              <w:t>4</w:t>
            </w:r>
            <w:r w:rsidRPr="00DC422F">
              <w:rPr>
                <w:rFonts w:cs="Times New Roman"/>
                <w:sz w:val="20"/>
                <w:szCs w:val="20"/>
              </w:rPr>
              <w:t xml:space="preserve">- Bina vasıflı taşınmazlarda  zorunlu deprem sigortası </w:t>
            </w:r>
            <w:r w:rsidR="00DC2752">
              <w:rPr>
                <w:rFonts w:cs="Times New Roman"/>
                <w:sz w:val="20"/>
                <w:szCs w:val="20"/>
              </w:rPr>
              <w:t>5</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w:t>
            </w:r>
            <w:r w:rsidR="00DC2752">
              <w:rPr>
                <w:rFonts w:cs="Times New Roman"/>
                <w:sz w:val="20"/>
                <w:szCs w:val="20"/>
              </w:rPr>
              <w:t>3</w:t>
            </w:r>
            <w:r w:rsidRPr="00DC422F">
              <w:rPr>
                <w:rFonts w:cs="Times New Roman"/>
                <w:sz w:val="20"/>
                <w:szCs w:val="20"/>
              </w:rPr>
              <w:t xml:space="preserve">-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241"/>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920F78">
        <w:trPr>
          <w:trHeight w:val="177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w:t>
            </w:r>
            <w:r w:rsidR="00DC2752">
              <w:rPr>
                <w:rFonts w:cs="Times New Roman"/>
                <w:sz w:val="20"/>
                <w:szCs w:val="20"/>
              </w:rPr>
              <w:t>4</w:t>
            </w:r>
            <w:r w:rsidRPr="00DC422F">
              <w:rPr>
                <w:rFonts w:cs="Times New Roman"/>
                <w:sz w:val="20"/>
                <w:szCs w:val="20"/>
              </w:rPr>
              <w:t xml:space="preserve">-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C2752">
            <w:pPr>
              <w:jc w:val="both"/>
              <w:rPr>
                <w:sz w:val="20"/>
                <w:szCs w:val="20"/>
              </w:rPr>
            </w:pPr>
            <w:r w:rsidRPr="00DC422F">
              <w:rPr>
                <w:sz w:val="20"/>
                <w:szCs w:val="20"/>
              </w:rPr>
              <w:t xml:space="preserve">1- 634 s. KMK 12/a maddesi gereğince yetkili makamca onaylı mimari proje (Toplu yapılarda Anagayrimenkulde,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3- Taşınmaz sahiplerinin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jc w:val="both"/>
              <w:rPr>
                <w:rFonts w:cs="Times New Roman"/>
                <w:sz w:val="20"/>
                <w:szCs w:val="20"/>
              </w:rPr>
            </w:pPr>
            <w:r w:rsidRPr="00DC422F">
              <w:rPr>
                <w:rFonts w:cs="Times New Roman"/>
                <w:sz w:val="20"/>
                <w:szCs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w:t>
            </w:r>
            <w:r w:rsidR="00DC2752">
              <w:rPr>
                <w:rFonts w:cs="Times New Roman"/>
                <w:sz w:val="20"/>
                <w:szCs w:val="20"/>
              </w:rPr>
              <w:t>6</w:t>
            </w:r>
            <w:r w:rsidRPr="00DC422F">
              <w:rPr>
                <w:rFonts w:cs="Times New Roman"/>
                <w:sz w:val="20"/>
                <w:szCs w:val="20"/>
              </w:rPr>
              <w:t xml:space="preserve">-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C2752">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8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w:t>
            </w:r>
            <w:r w:rsidR="00074651">
              <w:rPr>
                <w:rFonts w:cs="Times New Roman"/>
                <w:sz w:val="20"/>
                <w:szCs w:val="20"/>
              </w:rPr>
              <w:t>4</w:t>
            </w:r>
            <w:r w:rsidRPr="00DC422F">
              <w:rPr>
                <w:rFonts w:cs="Times New Roman"/>
                <w:sz w:val="20"/>
                <w:szCs w:val="20"/>
              </w:rPr>
              <w:t xml:space="preserve">-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Kooperatiflerde Ferdileşme</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r w:rsidRPr="00DC422F">
              <w:rPr>
                <w:b/>
                <w:sz w:val="20"/>
                <w:szCs w:val="20"/>
              </w:rPr>
              <w:t xml:space="preserve">07/07/2009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r w:rsidRPr="00DC422F">
              <w:rPr>
                <w:b/>
                <w:color w:val="000000"/>
                <w:sz w:val="20"/>
                <w:szCs w:val="20"/>
              </w:rPr>
              <w:t xml:space="preserve">07/07/2009 tarih ve 5912 sayılı Kanundan sonra yapılan binalar için: </w:t>
            </w:r>
            <w:r w:rsidRPr="00DC422F">
              <w:rPr>
                <w:color w:val="000000"/>
                <w:sz w:val="20"/>
                <w:szCs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raporu  2- Taşınmazın bulunduğu yere göre belediye encümeni veya il özel idaresinin kararı  3-Birleştirilmesi istenen taşınmaz mallarının sahiplerine ait veya yetkili temsilcisinin nüfus cüzdanı veya pasaportu ve temsil belgesi 4-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6"/>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r w:rsidRPr="00DC422F">
              <w:rPr>
                <w:color w:val="000000"/>
                <w:sz w:val="20"/>
                <w:szCs w:val="20"/>
              </w:rPr>
              <w:t xml:space="preserve">1- Kadastro Müdürlüğünden alınacak cins değişikliği beyannamesi, 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32796D">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Bina vasıflı taşınmazlarda zorunlu deprem sigortası</w:t>
            </w:r>
            <w:r w:rsidR="00DF78D0">
              <w:rPr>
                <w:rFonts w:cs="Times New Roman"/>
                <w:sz w:val="20"/>
                <w:szCs w:val="20"/>
              </w:rPr>
              <w:t>.</w:t>
            </w:r>
            <w:r w:rsidRPr="00DC422F">
              <w:rPr>
                <w:rFonts w:cs="Times New Roman"/>
                <w:sz w:val="20"/>
                <w:szCs w:val="20"/>
              </w:rPr>
              <w:t xml:space="preserve">  </w:t>
            </w:r>
            <w:r w:rsidR="0032796D">
              <w:rPr>
                <w:rFonts w:cs="Times New Roman"/>
                <w:sz w:val="20"/>
                <w:szCs w:val="20"/>
              </w:rPr>
              <w:t>4</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32796D">
            <w:pPr>
              <w:jc w:val="both"/>
              <w:rPr>
                <w:rFonts w:cs="Times New Roman"/>
                <w:sz w:val="20"/>
                <w:szCs w:val="20"/>
              </w:rPr>
            </w:pPr>
            <w:r w:rsidRPr="00DC422F">
              <w:rPr>
                <w:rFonts w:cs="Times New Roman"/>
                <w:sz w:val="20"/>
                <w:szCs w:val="20"/>
              </w:rPr>
              <w:t xml:space="preserve">1- Bağışlayan ve bağışlananın veya yetkili temsilcilerinin nüfus cüzdanı veya pasaportu ve temsil belgesi,  2-  Bina vasıflı taşınmazlarda zorunlu deprem sigortası, </w:t>
            </w:r>
            <w:r w:rsidR="0032796D">
              <w:rPr>
                <w:rFonts w:cs="Times New Roman"/>
                <w:sz w:val="20"/>
                <w:szCs w:val="20"/>
              </w:rPr>
              <w:t>3</w:t>
            </w:r>
            <w:r w:rsidRPr="00DC422F">
              <w:rPr>
                <w:rFonts w:cs="Times New Roman"/>
                <w:sz w:val="20"/>
                <w:szCs w:val="20"/>
              </w:rPr>
              <w:t>-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1- Sulh Hukuk Hakimliği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Bina vasıflı taşınmazlarda  zorunlu deprem s</w:t>
            </w:r>
            <w:r w:rsidR="0032796D">
              <w:rPr>
                <w:rFonts w:cs="Times New Roman"/>
                <w:sz w:val="20"/>
                <w:szCs w:val="20"/>
              </w:rPr>
              <w:t>igortası , 4</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06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1- Kira sözleşmesi,  2- Noterde düzenlenmiş sözleşmeye istinaden şerh yetkisine sahip lehtarın diğer hallerde malikin veya temsilcilerinin nüfus cüzdanı veya pasaportu, temsil belgesi</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32796D">
            <w:pPr>
              <w:jc w:val="both"/>
              <w:rPr>
                <w:rFonts w:cs="Times New Roman"/>
                <w:sz w:val="20"/>
                <w:szCs w:val="20"/>
              </w:rPr>
            </w:pPr>
            <w:r w:rsidRPr="00DC422F">
              <w:rPr>
                <w:rFonts w:cs="Times New Roman"/>
                <w:sz w:val="20"/>
                <w:szCs w:val="20"/>
              </w:rPr>
              <w:t xml:space="preserve">1- Taşınmaz malın sahiplerinin ve intifa hakkı lehtarının veya yetkili temsilcilerinin nüfus cüzdanı veya pasaportu ve temsil belgesi,  2- </w:t>
            </w:r>
            <w:r w:rsidR="00C0556C">
              <w:rPr>
                <w:rFonts w:cs="Times New Roman"/>
                <w:sz w:val="20"/>
                <w:szCs w:val="20"/>
              </w:rPr>
              <w:t xml:space="preserve"> Bina vasıflı taşınmazlarda </w:t>
            </w:r>
            <w:r w:rsidRPr="00DC422F">
              <w:rPr>
                <w:rFonts w:cs="Times New Roman"/>
                <w:sz w:val="20"/>
                <w:szCs w:val="20"/>
              </w:rPr>
              <w:t xml:space="preserve">zorunlu deprem sigortası, </w:t>
            </w:r>
            <w:r w:rsidR="0032796D">
              <w:rPr>
                <w:rFonts w:cs="Times New Roman"/>
                <w:sz w:val="20"/>
                <w:szCs w:val="20"/>
              </w:rPr>
              <w:t>3</w:t>
            </w:r>
            <w:r w:rsidRPr="00DC422F">
              <w:rPr>
                <w:rFonts w:cs="Times New Roman"/>
                <w:sz w:val="20"/>
                <w:szCs w:val="20"/>
              </w:rPr>
              <w:t>-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Taşınmazın bulunduğu yere göre belediye encümeni veya il özel idaresi kararı  2- Kadastro Müdürlüğünce düzenlenmiş tescil bildirimi, 3- Taşınmaz malın sahibine ve lehtara ait veya yetkili temsilcilerinin nüfus cüzdanı veya pasaportu ve temsil belgesi , 4-  Bina vasıflı taşınmazlarda  zorunlu deprem sigortası, </w:t>
            </w:r>
            <w:r w:rsidR="00074651">
              <w:rPr>
                <w:rFonts w:cs="Times New Roman"/>
                <w:sz w:val="20"/>
                <w:szCs w:val="20"/>
              </w:rPr>
              <w:t>5</w:t>
            </w:r>
            <w:r w:rsidRPr="00DC422F">
              <w:rPr>
                <w:rFonts w:cs="Times New Roman"/>
                <w:sz w:val="20"/>
                <w:szCs w:val="20"/>
              </w:rPr>
              <w:t>-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belgesi , 3-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w:t>
            </w:r>
            <w:r w:rsidR="00C0556C">
              <w:rPr>
                <w:rFonts w:cs="Times New Roman"/>
                <w:sz w:val="20"/>
                <w:szCs w:val="20"/>
              </w:rPr>
              <w:t xml:space="preserve"> Bina vasıflı taşınmazlarda </w:t>
            </w:r>
            <w:r w:rsidRPr="00DC422F">
              <w:rPr>
                <w:rFonts w:cs="Times New Roman"/>
                <w:sz w:val="20"/>
                <w:szCs w:val="20"/>
              </w:rPr>
              <w:t xml:space="preserve">zorunlu deprem sigortası  </w:t>
            </w:r>
            <w:r w:rsidR="00074651">
              <w:rPr>
                <w:rFonts w:cs="Times New Roman"/>
                <w:sz w:val="20"/>
                <w:szCs w:val="20"/>
              </w:rPr>
              <w:t>5</w:t>
            </w:r>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Vasiyetnamenin Tenfizi İşlemi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Mahkemeden alınmış tenfiz kararı ve tescile yönelik yazı  2- Vasiyetnamenin onaylı bir örneği  3 - Lehtara ait veya yetkili temsilcilerinin nüfus cüzdanı veya pasaportu ve temsil belgesi  4- Bina vasıflı taşınmazlarda  zorunlu deprem sigortası  </w:t>
            </w:r>
            <w:r w:rsidR="00074651">
              <w:rPr>
                <w:rFonts w:cs="Times New Roman"/>
                <w:sz w:val="20"/>
                <w:szCs w:val="20"/>
              </w:rPr>
              <w:t>5</w:t>
            </w:r>
            <w:r w:rsidRPr="00DC422F">
              <w:rPr>
                <w:rFonts w:cs="Times New Roman"/>
                <w:sz w:val="20"/>
                <w:szCs w:val="20"/>
              </w:rPr>
              <w:t xml:space="preserve">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74651">
            <w:pPr>
              <w:jc w:val="both"/>
              <w:rPr>
                <w:rFonts w:cs="Times New Roman"/>
                <w:sz w:val="20"/>
                <w:szCs w:val="20"/>
              </w:rPr>
            </w:pPr>
            <w:r w:rsidRPr="00DC422F">
              <w:rPr>
                <w:rFonts w:cs="Times New Roman"/>
                <w:sz w:val="20"/>
                <w:szCs w:val="20"/>
              </w:rPr>
              <w:t xml:space="preserve">1- Taşınmazın bulunduğu yere göre belediye encümeni veya il idare kurulu kararı  2- Taşınmaz sahibi ile lehtarın veya yetkili temsilcilerinin nüfus cüzdanı veya pasaportu ve temsil belgesi  3- Bina vasıflı taşınmazlarda  zorunlu deprem sigortası </w:t>
            </w:r>
            <w:r w:rsidR="00074651">
              <w:rPr>
                <w:rFonts w:cs="Times New Roman"/>
                <w:sz w:val="20"/>
                <w:szCs w:val="20"/>
              </w:rPr>
              <w:t>4</w:t>
            </w:r>
            <w:r w:rsidRPr="00DC422F">
              <w:rPr>
                <w:rFonts w:cs="Times New Roman"/>
                <w:sz w:val="20"/>
                <w:szCs w:val="20"/>
              </w:rPr>
              <w:t xml:space="preserve">- İlgili Belediyeden alınmış emlak vergisi değerini belirtir belge  </w:t>
            </w:r>
            <w:r w:rsidR="00074651">
              <w:rPr>
                <w:rFonts w:cs="Times New Roman"/>
                <w:sz w:val="20"/>
                <w:szCs w:val="20"/>
              </w:rPr>
              <w:t>5</w:t>
            </w:r>
            <w:r w:rsidRPr="00DC422F">
              <w:rPr>
                <w:rFonts w:cs="Times New Roman"/>
                <w:sz w:val="20"/>
                <w:szCs w:val="20"/>
              </w:rPr>
              <w:t xml:space="preserve">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0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Taşınmaz sahibi ile lehtarın veya yetkili temsilcilerinin nüfus cüzdanı veya pasaportu ve temsil belgesi, 2- </w:t>
            </w:r>
            <w:r w:rsidR="00C0556C">
              <w:rPr>
                <w:rFonts w:cs="Times New Roman"/>
                <w:sz w:val="20"/>
                <w:szCs w:val="20"/>
              </w:rPr>
              <w:t xml:space="preserve"> Bina vasıflı taşınmazlarda zorunlu deprem sigortası </w:t>
            </w:r>
            <w:r w:rsidR="000422E7">
              <w:rPr>
                <w:rFonts w:cs="Times New Roman"/>
                <w:sz w:val="20"/>
                <w:szCs w:val="20"/>
              </w:rPr>
              <w:t>3</w:t>
            </w:r>
            <w:r w:rsidRPr="00DC422F">
              <w:rPr>
                <w:rFonts w:cs="Times New Roman"/>
                <w:sz w:val="20"/>
                <w:szCs w:val="20"/>
              </w:rPr>
              <w:t xml:space="preserve">-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Sözleşmeden Doğan; Şufa (Ön Alım), İştifa (Alım), Vefa (Geri Alım) Hakkı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0422E7">
            <w:pPr>
              <w:jc w:val="both"/>
              <w:rPr>
                <w:rFonts w:cs="Times New Roman"/>
                <w:sz w:val="20"/>
                <w:szCs w:val="20"/>
              </w:rPr>
            </w:pPr>
            <w:r w:rsidRPr="00DC422F">
              <w:rPr>
                <w:rFonts w:cs="Times New Roman"/>
                <w:sz w:val="20"/>
                <w:szCs w:val="20"/>
              </w:rPr>
              <w:t xml:space="preserve">1- Noterden düzenlenmiş sözleşme, 2- Şerh yetkisine sahip lehtar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r w:rsidR="00A81CAB" w:rsidRPr="00DC422F" w:rsidTr="00017386">
        <w:trPr>
          <w:trHeight w:val="997"/>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C27ED">
            <w:pPr>
              <w:jc w:val="both"/>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bl>
    <w:p w:rsidR="00344481" w:rsidRPr="00DC422F" w:rsidRDefault="00344481">
      <w:pPr>
        <w:rPr>
          <w:sz w:val="20"/>
          <w:szCs w:val="20"/>
        </w:rPr>
      </w:pPr>
    </w:p>
    <w:tbl>
      <w:tblPr>
        <w:tblW w:w="15173" w:type="dxa"/>
        <w:tblCellSpacing w:w="0" w:type="dxa"/>
        <w:shd w:val="clear" w:color="auto" w:fill="FFFFFF"/>
        <w:tblCellMar>
          <w:left w:w="0" w:type="dxa"/>
          <w:right w:w="0" w:type="dxa"/>
        </w:tblCellMar>
        <w:tblLook w:val="04A0"/>
      </w:tblPr>
      <w:tblGrid>
        <w:gridCol w:w="2977"/>
        <w:gridCol w:w="5616"/>
        <w:gridCol w:w="2759"/>
        <w:gridCol w:w="3821"/>
      </w:tblGrid>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İlk Müracaat Yeri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Müdürlüğü</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İkinci Müracaat Yeri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Kaymakamlık</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İsim                             :</w:t>
            </w:r>
          </w:p>
        </w:tc>
        <w:tc>
          <w:tcPr>
            <w:tcW w:w="5616" w:type="dxa"/>
            <w:shd w:val="clear" w:color="auto" w:fill="FFFFFF"/>
            <w:vAlign w:val="center"/>
            <w:hideMark/>
          </w:tcPr>
          <w:p w:rsidR="005B152F" w:rsidRPr="00DD4A4B" w:rsidRDefault="000422E7" w:rsidP="001E7A7F">
            <w:pPr>
              <w:rPr>
                <w:rFonts w:ascii="Arial" w:hAnsi="Arial" w:cs="Arial"/>
                <w:color w:val="333333"/>
                <w:sz w:val="18"/>
                <w:szCs w:val="18"/>
              </w:rPr>
            </w:pPr>
            <w:bookmarkStart w:id="0" w:name="_GoBack"/>
            <w:bookmarkEnd w:id="0"/>
            <w:r>
              <w:rPr>
                <w:rFonts w:cs="Times New Roman"/>
                <w:color w:val="333333"/>
                <w:sz w:val="30"/>
                <w:szCs w:val="30"/>
                <w:bdr w:val="none" w:sz="0" w:space="0" w:color="auto" w:frame="1"/>
              </w:rPr>
              <w:t>A</w:t>
            </w:r>
            <w:r w:rsidR="001E7A7F">
              <w:rPr>
                <w:rFonts w:cs="Times New Roman"/>
                <w:color w:val="333333"/>
                <w:sz w:val="30"/>
                <w:szCs w:val="30"/>
                <w:bdr w:val="none" w:sz="0" w:space="0" w:color="auto" w:frame="1"/>
              </w:rPr>
              <w:t>yşen AYAN</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İsim                           :</w:t>
            </w:r>
          </w:p>
        </w:tc>
        <w:tc>
          <w:tcPr>
            <w:tcW w:w="3821" w:type="dxa"/>
            <w:shd w:val="clear" w:color="auto" w:fill="FFFFFF"/>
            <w:vAlign w:val="center"/>
            <w:hideMark/>
          </w:tcPr>
          <w:p w:rsidR="005B152F" w:rsidRPr="00DD4A4B" w:rsidRDefault="001E7A7F" w:rsidP="003A458E">
            <w:pPr>
              <w:rPr>
                <w:rFonts w:ascii="Arial" w:hAnsi="Arial" w:cs="Arial"/>
                <w:color w:val="333333"/>
                <w:sz w:val="18"/>
                <w:szCs w:val="18"/>
              </w:rPr>
            </w:pPr>
            <w:r>
              <w:rPr>
                <w:rFonts w:ascii="inherit" w:hAnsi="inherit" w:cs="Times New Roman"/>
                <w:color w:val="333333"/>
                <w:sz w:val="27"/>
                <w:szCs w:val="27"/>
                <w:bdr w:val="none" w:sz="0" w:space="0" w:color="auto" w:frame="1"/>
              </w:rPr>
              <w:t>Kürşathan ATAMER</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Ünvan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Müdürü</w:t>
            </w:r>
            <w:r w:rsidR="000422E7">
              <w:rPr>
                <w:rFonts w:cs="Times New Roman"/>
                <w:color w:val="333333"/>
                <w:sz w:val="30"/>
                <w:szCs w:val="30"/>
                <w:bdr w:val="none" w:sz="0" w:space="0" w:color="auto" w:frame="1"/>
              </w:rPr>
              <w:t xml:space="preserve"> V.</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Ünvan                        :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w:t>
            </w:r>
            <w:r w:rsidR="001E7A7F">
              <w:rPr>
                <w:rFonts w:cs="Times New Roman"/>
                <w:color w:val="333333"/>
                <w:sz w:val="30"/>
                <w:szCs w:val="30"/>
                <w:bdr w:val="none" w:sz="0" w:space="0" w:color="auto" w:frame="1"/>
              </w:rPr>
              <w:t xml:space="preserve"> V.</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Tel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 </w:t>
            </w:r>
            <w:r>
              <w:rPr>
                <w:rFonts w:cs="Times New Roman"/>
                <w:color w:val="333333"/>
                <w:sz w:val="30"/>
                <w:szCs w:val="30"/>
                <w:bdr w:val="none" w:sz="0" w:space="0" w:color="auto" w:frame="1"/>
              </w:rPr>
              <w:t>0346 280 10 88</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Tel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20 01</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Faks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 xml:space="preserve"> 0346 381 22 50</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Faks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24 45</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E-Posta Adresi            :</w:t>
            </w:r>
          </w:p>
        </w:tc>
        <w:tc>
          <w:tcPr>
            <w:tcW w:w="5616" w:type="dxa"/>
            <w:shd w:val="clear" w:color="auto" w:fill="FFFFFF"/>
            <w:vAlign w:val="center"/>
            <w:hideMark/>
          </w:tcPr>
          <w:p w:rsidR="005B152F" w:rsidRPr="00A5337C" w:rsidRDefault="00A5337C" w:rsidP="003A458E">
            <w:pPr>
              <w:rPr>
                <w:rFonts w:cs="Times New Roman"/>
                <w:color w:val="333333"/>
                <w:sz w:val="30"/>
                <w:szCs w:val="30"/>
              </w:rPr>
            </w:pPr>
            <w:r w:rsidRPr="00A5337C">
              <w:rPr>
                <w:rFonts w:ascii="Arial" w:hAnsi="Arial" w:cs="Arial"/>
                <w:color w:val="333333"/>
                <w:sz w:val="30"/>
                <w:szCs w:val="30"/>
              </w:rPr>
              <w:t xml:space="preserve"> </w:t>
            </w:r>
            <w:r w:rsidRPr="00A5337C">
              <w:rPr>
                <w:rFonts w:cs="Times New Roman"/>
                <w:color w:val="333333"/>
                <w:sz w:val="30"/>
                <w:szCs w:val="30"/>
              </w:rPr>
              <w:t>golova- tsm@tkgm.gov.tr</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E-Posta Adresi           :</w:t>
            </w:r>
          </w:p>
        </w:tc>
        <w:tc>
          <w:tcPr>
            <w:tcW w:w="3821" w:type="dxa"/>
            <w:shd w:val="clear" w:color="auto" w:fill="FFFFFF"/>
            <w:vAlign w:val="center"/>
            <w:hideMark/>
          </w:tcPr>
          <w:p w:rsidR="005B152F" w:rsidRPr="00DD4A4B" w:rsidRDefault="005B152F" w:rsidP="003A458E">
            <w:pPr>
              <w:rPr>
                <w:rFonts w:cs="Times New Roman"/>
                <w:color w:val="333333"/>
                <w:sz w:val="30"/>
                <w:szCs w:val="30"/>
              </w:rPr>
            </w:pPr>
            <w:r w:rsidRPr="00DD4A4B">
              <w:rPr>
                <w:rFonts w:ascii="Arial" w:hAnsi="Arial" w:cs="Arial"/>
                <w:color w:val="333333"/>
                <w:sz w:val="18"/>
                <w:szCs w:val="18"/>
              </w:rPr>
              <w:t> </w:t>
            </w:r>
            <w:r w:rsidRPr="00DD4A4B">
              <w:rPr>
                <w:rFonts w:cs="Times New Roman"/>
                <w:color w:val="333333"/>
                <w:sz w:val="30"/>
                <w:szCs w:val="30"/>
              </w:rPr>
              <w:t>golova@icisleri.gov.tr</w:t>
            </w:r>
          </w:p>
        </w:tc>
      </w:tr>
    </w:tbl>
    <w:p w:rsidR="00344481" w:rsidRPr="00DC422F" w:rsidRDefault="00344481">
      <w:pPr>
        <w:rPr>
          <w:sz w:val="20"/>
          <w:szCs w:val="20"/>
        </w:rPr>
      </w:pPr>
    </w:p>
    <w:p w:rsidR="00344481" w:rsidRDefault="00344481">
      <w:pPr>
        <w:rPr>
          <w:sz w:val="20"/>
          <w:szCs w:val="20"/>
        </w:rPr>
      </w:pPr>
    </w:p>
    <w:p w:rsidR="00EC0CD1" w:rsidRPr="00DC422F" w:rsidRDefault="00EC0CD1">
      <w:pPr>
        <w:rPr>
          <w:sz w:val="20"/>
          <w:szCs w:val="20"/>
        </w:rPr>
      </w:pPr>
    </w:p>
    <w:p w:rsidR="00344481" w:rsidRPr="00170341" w:rsidRDefault="00344481">
      <w:pPr>
        <w:rPr>
          <w:sz w:val="20"/>
          <w:szCs w:val="20"/>
        </w:rPr>
      </w:pPr>
    </w:p>
    <w:sectPr w:rsidR="00344481" w:rsidRPr="00170341" w:rsidSect="00597AEA">
      <w:footerReference w:type="even" r:id="rId6"/>
      <w:footerReference w:type="default" r:id="rId7"/>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5D" w:rsidRDefault="0056265D">
      <w:r>
        <w:separator/>
      </w:r>
    </w:p>
  </w:endnote>
  <w:endnote w:type="continuationSeparator" w:id="0">
    <w:p w:rsidR="0056265D" w:rsidRDefault="0056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62" w:rsidRDefault="00B42EA8" w:rsidP="003E3680">
    <w:pPr>
      <w:pStyle w:val="Altbilgi"/>
      <w:framePr w:wrap="around" w:vAnchor="text" w:hAnchor="margin" w:xAlign="center" w:y="1"/>
      <w:rPr>
        <w:rStyle w:val="SayfaNumaras"/>
      </w:rPr>
    </w:pPr>
    <w:r>
      <w:rPr>
        <w:rStyle w:val="SayfaNumaras"/>
      </w:rPr>
      <w:fldChar w:fldCharType="begin"/>
    </w:r>
    <w:r w:rsidR="00D41A62">
      <w:rPr>
        <w:rStyle w:val="SayfaNumaras"/>
      </w:rPr>
      <w:instrText xml:space="preserve">PAGE  </w:instrText>
    </w:r>
    <w:r>
      <w:rPr>
        <w:rStyle w:val="SayfaNumaras"/>
      </w:rPr>
      <w:fldChar w:fldCharType="end"/>
    </w:r>
  </w:p>
  <w:p w:rsidR="00D41A62" w:rsidRDefault="00D41A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62" w:rsidRDefault="00B42EA8" w:rsidP="003E3680">
    <w:pPr>
      <w:pStyle w:val="Altbilgi"/>
      <w:framePr w:wrap="around" w:vAnchor="text" w:hAnchor="margin" w:xAlign="center" w:y="1"/>
      <w:rPr>
        <w:rStyle w:val="SayfaNumaras"/>
      </w:rPr>
    </w:pPr>
    <w:r>
      <w:rPr>
        <w:rStyle w:val="SayfaNumaras"/>
      </w:rPr>
      <w:fldChar w:fldCharType="begin"/>
    </w:r>
    <w:r w:rsidR="00D41A62">
      <w:rPr>
        <w:rStyle w:val="SayfaNumaras"/>
      </w:rPr>
      <w:instrText xml:space="preserve">PAGE  </w:instrText>
    </w:r>
    <w:r>
      <w:rPr>
        <w:rStyle w:val="SayfaNumaras"/>
      </w:rPr>
      <w:fldChar w:fldCharType="separate"/>
    </w:r>
    <w:r w:rsidR="001E7A7F">
      <w:rPr>
        <w:rStyle w:val="SayfaNumaras"/>
        <w:noProof/>
      </w:rPr>
      <w:t>7</w:t>
    </w:r>
    <w:r>
      <w:rPr>
        <w:rStyle w:val="SayfaNumaras"/>
      </w:rPr>
      <w:fldChar w:fldCharType="end"/>
    </w:r>
  </w:p>
  <w:p w:rsidR="00D41A62" w:rsidRDefault="00D41A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5D" w:rsidRDefault="0056265D">
      <w:r>
        <w:separator/>
      </w:r>
    </w:p>
  </w:footnote>
  <w:footnote w:type="continuationSeparator" w:id="0">
    <w:p w:rsidR="0056265D" w:rsidRDefault="00562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36C2E"/>
    <w:rsid w:val="0000675F"/>
    <w:rsid w:val="00017386"/>
    <w:rsid w:val="000422E7"/>
    <w:rsid w:val="00074651"/>
    <w:rsid w:val="0008480C"/>
    <w:rsid w:val="000A59C8"/>
    <w:rsid w:val="000C27ED"/>
    <w:rsid w:val="000C415E"/>
    <w:rsid w:val="000D3782"/>
    <w:rsid w:val="000F4E16"/>
    <w:rsid w:val="00135492"/>
    <w:rsid w:val="00170341"/>
    <w:rsid w:val="001A70DB"/>
    <w:rsid w:val="001C3708"/>
    <w:rsid w:val="001D2DA4"/>
    <w:rsid w:val="001D63AB"/>
    <w:rsid w:val="001E7A7F"/>
    <w:rsid w:val="00212E1B"/>
    <w:rsid w:val="0021381A"/>
    <w:rsid w:val="002C11E4"/>
    <w:rsid w:val="002C32E0"/>
    <w:rsid w:val="002F0B96"/>
    <w:rsid w:val="002F75DE"/>
    <w:rsid w:val="00302BD1"/>
    <w:rsid w:val="003106A7"/>
    <w:rsid w:val="0032796D"/>
    <w:rsid w:val="00344481"/>
    <w:rsid w:val="00372C8F"/>
    <w:rsid w:val="003833D0"/>
    <w:rsid w:val="003B0656"/>
    <w:rsid w:val="003B4B4D"/>
    <w:rsid w:val="003E3680"/>
    <w:rsid w:val="00412B3D"/>
    <w:rsid w:val="00416907"/>
    <w:rsid w:val="00424B99"/>
    <w:rsid w:val="00453464"/>
    <w:rsid w:val="004721E5"/>
    <w:rsid w:val="004773CE"/>
    <w:rsid w:val="004969CD"/>
    <w:rsid w:val="004D4594"/>
    <w:rsid w:val="00502742"/>
    <w:rsid w:val="00503575"/>
    <w:rsid w:val="00536C2E"/>
    <w:rsid w:val="0056265D"/>
    <w:rsid w:val="00597AEA"/>
    <w:rsid w:val="005B152F"/>
    <w:rsid w:val="00671BED"/>
    <w:rsid w:val="006D46E2"/>
    <w:rsid w:val="006E5E3B"/>
    <w:rsid w:val="006E7177"/>
    <w:rsid w:val="00713FB7"/>
    <w:rsid w:val="0072546E"/>
    <w:rsid w:val="007449FB"/>
    <w:rsid w:val="00766611"/>
    <w:rsid w:val="007765AE"/>
    <w:rsid w:val="00790C22"/>
    <w:rsid w:val="007F5D93"/>
    <w:rsid w:val="00881B98"/>
    <w:rsid w:val="008C49CE"/>
    <w:rsid w:val="00920F78"/>
    <w:rsid w:val="00996C5A"/>
    <w:rsid w:val="009A43A8"/>
    <w:rsid w:val="00A26CCC"/>
    <w:rsid w:val="00A52A9B"/>
    <w:rsid w:val="00A5337C"/>
    <w:rsid w:val="00A81CAB"/>
    <w:rsid w:val="00AB74F8"/>
    <w:rsid w:val="00AE6A96"/>
    <w:rsid w:val="00B03364"/>
    <w:rsid w:val="00B2217F"/>
    <w:rsid w:val="00B42EA8"/>
    <w:rsid w:val="00B5143F"/>
    <w:rsid w:val="00BC64AD"/>
    <w:rsid w:val="00C0556C"/>
    <w:rsid w:val="00C31678"/>
    <w:rsid w:val="00C32F67"/>
    <w:rsid w:val="00C76FA4"/>
    <w:rsid w:val="00CC32B7"/>
    <w:rsid w:val="00D27415"/>
    <w:rsid w:val="00D357FA"/>
    <w:rsid w:val="00D41A62"/>
    <w:rsid w:val="00DC2752"/>
    <w:rsid w:val="00DC422F"/>
    <w:rsid w:val="00DD4FF1"/>
    <w:rsid w:val="00DD5140"/>
    <w:rsid w:val="00DE4078"/>
    <w:rsid w:val="00DF4303"/>
    <w:rsid w:val="00DF78D0"/>
    <w:rsid w:val="00E67AFD"/>
    <w:rsid w:val="00E760EC"/>
    <w:rsid w:val="00E76FF3"/>
    <w:rsid w:val="00E94256"/>
    <w:rsid w:val="00EC0CD1"/>
    <w:rsid w:val="00EF6109"/>
    <w:rsid w:val="00EF7795"/>
    <w:rsid w:val="00F17EC6"/>
    <w:rsid w:val="00F2533D"/>
    <w:rsid w:val="00F55ABB"/>
    <w:rsid w:val="00F61349"/>
    <w:rsid w:val="00F85B42"/>
    <w:rsid w:val="00FF2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2927</Words>
  <Characters>16689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burcu</cp:lastModifiedBy>
  <cp:revision>6</cp:revision>
  <cp:lastPrinted>2014-07-22T06:53:00Z</cp:lastPrinted>
  <dcterms:created xsi:type="dcterms:W3CDTF">2022-11-21T08:50:00Z</dcterms:created>
  <dcterms:modified xsi:type="dcterms:W3CDTF">2023-10-17T12:08:00Z</dcterms:modified>
</cp:coreProperties>
</file>